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0C9F0" w14:textId="4AA9A06C" w:rsidR="00992C15" w:rsidRDefault="00992C15" w:rsidP="00992C1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PARECER N° </w:t>
      </w:r>
      <w:r w:rsidR="006E1454">
        <w:rPr>
          <w:b/>
          <w:sz w:val="24"/>
          <w:szCs w:val="24"/>
        </w:rPr>
        <w:t>86</w:t>
      </w:r>
      <w:r>
        <w:rPr>
          <w:b/>
          <w:sz w:val="24"/>
          <w:szCs w:val="24"/>
        </w:rPr>
        <w:t>/2025</w:t>
      </w:r>
    </w:p>
    <w:p w14:paraId="5C9FDA4C" w14:textId="77777777" w:rsidR="00992C15" w:rsidRDefault="00992C15" w:rsidP="00992C15">
      <w:pPr>
        <w:spacing w:after="0"/>
        <w:jc w:val="center"/>
        <w:rPr>
          <w:b/>
          <w:sz w:val="24"/>
          <w:szCs w:val="24"/>
        </w:rPr>
      </w:pPr>
    </w:p>
    <w:p w14:paraId="7B8674D7" w14:textId="77777777" w:rsidR="00992C15" w:rsidRDefault="00992C15" w:rsidP="00992C15">
      <w:pPr>
        <w:spacing w:after="0"/>
        <w:jc w:val="center"/>
        <w:rPr>
          <w:b/>
          <w:sz w:val="24"/>
          <w:szCs w:val="24"/>
        </w:rPr>
      </w:pPr>
    </w:p>
    <w:p w14:paraId="703D5723" w14:textId="77777777" w:rsidR="00992C15" w:rsidRDefault="00992C15" w:rsidP="00992C15">
      <w:pPr>
        <w:spacing w:after="0"/>
        <w:jc w:val="both"/>
        <w:rPr>
          <w:b/>
        </w:rPr>
      </w:pPr>
      <w:r w:rsidRPr="003A0AF2">
        <w:rPr>
          <w:b/>
        </w:rPr>
        <w:t>COMISSÃO DE CONSTITUIÇÃO, JUSTIÇA E REDAÇÃO</w:t>
      </w:r>
      <w:r w:rsidR="007500F0">
        <w:rPr>
          <w:b/>
        </w:rPr>
        <w:t xml:space="preserve"> – </w:t>
      </w:r>
      <w:r w:rsidR="004F4334">
        <w:rPr>
          <w:b/>
        </w:rPr>
        <w:t>COMISSÃO DE FINANÇAS E ORÇAMENTO</w:t>
      </w:r>
      <w:r w:rsidR="007500F0">
        <w:rPr>
          <w:b/>
        </w:rPr>
        <w:t xml:space="preserve"> – COMISSÃO DE DESENVOLVIMENTO SUSTENTÁVEL</w:t>
      </w:r>
    </w:p>
    <w:p w14:paraId="7C44BD71" w14:textId="77777777" w:rsidR="003A0AF2" w:rsidRDefault="003A0AF2" w:rsidP="00151B32">
      <w:pPr>
        <w:spacing w:after="0"/>
        <w:jc w:val="both"/>
        <w:rPr>
          <w:sz w:val="24"/>
          <w:szCs w:val="24"/>
        </w:rPr>
      </w:pPr>
    </w:p>
    <w:p w14:paraId="74248F42" w14:textId="77777777" w:rsidR="000841B5" w:rsidRPr="00992C15" w:rsidRDefault="003A0AF2" w:rsidP="00151B32">
      <w:pPr>
        <w:jc w:val="both"/>
        <w:rPr>
          <w:rFonts w:cstheme="minorHAnsi"/>
          <w:i/>
          <w:sz w:val="24"/>
          <w:szCs w:val="24"/>
        </w:rPr>
      </w:pPr>
      <w:r w:rsidRPr="00992C15">
        <w:rPr>
          <w:rFonts w:cstheme="minorHAnsi"/>
          <w:sz w:val="24"/>
          <w:szCs w:val="24"/>
        </w:rPr>
        <w:t xml:space="preserve">REFERENTE </w:t>
      </w:r>
      <w:r w:rsidR="0045247C" w:rsidRPr="00992C15">
        <w:rPr>
          <w:rFonts w:cstheme="minorHAnsi"/>
          <w:sz w:val="24"/>
          <w:szCs w:val="24"/>
        </w:rPr>
        <w:t>AO</w:t>
      </w:r>
      <w:r w:rsidR="00901BB2" w:rsidRPr="00992C15">
        <w:rPr>
          <w:rFonts w:cstheme="minorHAnsi"/>
          <w:sz w:val="24"/>
          <w:szCs w:val="24"/>
        </w:rPr>
        <w:t xml:space="preserve"> </w:t>
      </w:r>
      <w:r w:rsidR="0045247C" w:rsidRPr="00992C15">
        <w:rPr>
          <w:rFonts w:cstheme="minorHAnsi"/>
          <w:sz w:val="24"/>
          <w:szCs w:val="24"/>
        </w:rPr>
        <w:t>PROJETO</w:t>
      </w:r>
      <w:r w:rsidR="007500F0">
        <w:rPr>
          <w:rFonts w:cstheme="minorHAnsi"/>
          <w:sz w:val="24"/>
          <w:szCs w:val="24"/>
        </w:rPr>
        <w:t xml:space="preserve"> DE LEI N° 26</w:t>
      </w:r>
      <w:r w:rsidR="0055639C" w:rsidRPr="00992C15">
        <w:rPr>
          <w:rFonts w:cstheme="minorHAnsi"/>
          <w:sz w:val="24"/>
          <w:szCs w:val="24"/>
        </w:rPr>
        <w:t>/202</w:t>
      </w:r>
      <w:r w:rsidR="00FF2D0F">
        <w:rPr>
          <w:rFonts w:cstheme="minorHAnsi"/>
          <w:sz w:val="24"/>
          <w:szCs w:val="24"/>
        </w:rPr>
        <w:t>5</w:t>
      </w:r>
      <w:r w:rsidR="0045247C" w:rsidRPr="00992C15">
        <w:rPr>
          <w:rFonts w:cstheme="minorHAnsi"/>
          <w:sz w:val="24"/>
          <w:szCs w:val="24"/>
        </w:rPr>
        <w:t xml:space="preserve"> </w:t>
      </w:r>
      <w:r w:rsidR="00D05640" w:rsidRPr="00992C15">
        <w:rPr>
          <w:rFonts w:cstheme="minorHAnsi"/>
          <w:sz w:val="24"/>
          <w:szCs w:val="24"/>
        </w:rPr>
        <w:t xml:space="preserve">que: </w:t>
      </w:r>
      <w:r w:rsidR="00D05640" w:rsidRPr="00992C15">
        <w:rPr>
          <w:rFonts w:cstheme="minorHAnsi"/>
          <w:i/>
          <w:sz w:val="24"/>
          <w:szCs w:val="24"/>
        </w:rPr>
        <w:t>“</w:t>
      </w:r>
      <w:r w:rsidR="004F6399">
        <w:rPr>
          <w:rFonts w:cstheme="minorHAnsi"/>
          <w:i/>
          <w:sz w:val="24"/>
          <w:szCs w:val="24"/>
        </w:rPr>
        <w:t xml:space="preserve">Autoriza o </w:t>
      </w:r>
      <w:r w:rsidR="007500F0">
        <w:rPr>
          <w:rFonts w:cstheme="minorHAnsi"/>
          <w:i/>
          <w:sz w:val="24"/>
          <w:szCs w:val="24"/>
        </w:rPr>
        <w:t>executivo</w:t>
      </w:r>
      <w:r w:rsidR="006D3D87">
        <w:rPr>
          <w:rFonts w:cstheme="minorHAnsi"/>
          <w:i/>
          <w:sz w:val="24"/>
          <w:szCs w:val="24"/>
        </w:rPr>
        <w:t xml:space="preserve"> adquirir mediante desapropriação amigável imóveis declarados de utilidade pública pelos decretos 24/2025 e 37/</w:t>
      </w:r>
      <w:proofErr w:type="gramStart"/>
      <w:r w:rsidR="006D3D87">
        <w:rPr>
          <w:rFonts w:cstheme="minorHAnsi"/>
          <w:i/>
          <w:sz w:val="24"/>
          <w:szCs w:val="24"/>
        </w:rPr>
        <w:t>2025</w:t>
      </w:r>
      <w:r w:rsidR="007500F0">
        <w:rPr>
          <w:rFonts w:cstheme="minorHAnsi"/>
          <w:i/>
          <w:sz w:val="24"/>
          <w:szCs w:val="24"/>
        </w:rPr>
        <w:t xml:space="preserve"> </w:t>
      </w:r>
      <w:r w:rsidR="00D87C21" w:rsidRPr="00992C15">
        <w:rPr>
          <w:rFonts w:cstheme="minorHAnsi"/>
          <w:i/>
          <w:sz w:val="24"/>
          <w:szCs w:val="24"/>
        </w:rPr>
        <w:t>”</w:t>
      </w:r>
      <w:proofErr w:type="gramEnd"/>
      <w:r w:rsidR="00D87C21" w:rsidRPr="00992C15">
        <w:rPr>
          <w:rFonts w:cstheme="minorHAnsi"/>
          <w:i/>
          <w:sz w:val="24"/>
          <w:szCs w:val="24"/>
        </w:rPr>
        <w:t>.</w:t>
      </w:r>
    </w:p>
    <w:p w14:paraId="3998D6E1" w14:textId="77777777" w:rsidR="00E45315" w:rsidRPr="001806FE" w:rsidRDefault="00E45315" w:rsidP="00E45315">
      <w:pPr>
        <w:spacing w:after="0"/>
        <w:ind w:firstLine="708"/>
        <w:jc w:val="both"/>
        <w:rPr>
          <w:rFonts w:cstheme="minorHAnsi"/>
        </w:rPr>
      </w:pPr>
      <w:r w:rsidRPr="001806FE">
        <w:rPr>
          <w:rFonts w:cstheme="minorHAnsi"/>
        </w:rPr>
        <w:t>Em consonância com o artigo 81, inciso I, do Regimento Interno desta Casa de Leis, as Comissões supramencionadas se manifestam favorável à aprovação do Projeto de Lei supramencionado, nos seguintes termos:</w:t>
      </w:r>
    </w:p>
    <w:p w14:paraId="377851FA" w14:textId="77777777" w:rsidR="00E45315" w:rsidRPr="001806FE" w:rsidRDefault="00E45315" w:rsidP="00E45315">
      <w:pPr>
        <w:spacing w:after="0"/>
        <w:ind w:firstLine="708"/>
        <w:jc w:val="both"/>
        <w:rPr>
          <w:rFonts w:cstheme="minorHAnsi"/>
        </w:rPr>
      </w:pPr>
      <w:r w:rsidRPr="001806FE">
        <w:rPr>
          <w:rFonts w:cstheme="minorHAnsi"/>
        </w:rPr>
        <w:t>Quanto à forma, a redação está de acordo com as normativas constitucionais, legais e redacionais, em consonância com as regras vigentes, no que tange a estruturação e redação das técnicas legislativas.</w:t>
      </w:r>
    </w:p>
    <w:p w14:paraId="1DEDAE4D" w14:textId="77777777" w:rsidR="00E45315" w:rsidRPr="001806FE" w:rsidRDefault="00E45315" w:rsidP="00E45315">
      <w:pPr>
        <w:spacing w:after="0"/>
        <w:ind w:firstLine="708"/>
        <w:jc w:val="both"/>
        <w:rPr>
          <w:rFonts w:cstheme="minorHAnsi"/>
        </w:rPr>
      </w:pPr>
      <w:r w:rsidRPr="001806FE">
        <w:rPr>
          <w:rFonts w:cstheme="minorHAnsi"/>
        </w:rPr>
        <w:t>Apresentado, mediante parecer, texto de Emenda Substitutiva quanto à previsão contida no art. 4° do</w:t>
      </w:r>
      <w:r w:rsidR="001806FE">
        <w:rPr>
          <w:rFonts w:cstheme="minorHAnsi"/>
        </w:rPr>
        <w:t xml:space="preserve"> Projeto de Lei, sendo</w:t>
      </w:r>
      <w:r w:rsidRPr="001806FE">
        <w:rPr>
          <w:rFonts w:cstheme="minorHAnsi"/>
        </w:rPr>
        <w:t xml:space="preserve"> aprovado por unanimidade.</w:t>
      </w:r>
    </w:p>
    <w:p w14:paraId="42448894" w14:textId="77777777" w:rsidR="003562A6" w:rsidRPr="001806FE" w:rsidRDefault="00E45315" w:rsidP="00E45315">
      <w:pPr>
        <w:spacing w:after="0"/>
        <w:ind w:firstLine="709"/>
        <w:jc w:val="both"/>
        <w:rPr>
          <w:rFonts w:cstheme="minorHAnsi"/>
        </w:rPr>
      </w:pPr>
      <w:r w:rsidRPr="001806FE">
        <w:rPr>
          <w:rFonts w:cstheme="minorHAnsi"/>
        </w:rPr>
        <w:t xml:space="preserve">Quanto à matéria o referido Projeto de Lei </w:t>
      </w:r>
      <w:r w:rsidR="003562A6" w:rsidRPr="001806FE">
        <w:rPr>
          <w:rFonts w:cstheme="minorHAnsi"/>
        </w:rPr>
        <w:t>vem ao encontro dos anseios da sociedade mariopolitana, que aguarda há muito tempo a concretização do sonho da casa própria por meio deste conjunto habitacional tão esperado.</w:t>
      </w:r>
    </w:p>
    <w:p w14:paraId="5A386FFA" w14:textId="77777777" w:rsidR="003562A6" w:rsidRPr="001806FE" w:rsidRDefault="003562A6" w:rsidP="00E45315">
      <w:pPr>
        <w:spacing w:after="0"/>
        <w:ind w:firstLine="709"/>
        <w:jc w:val="both"/>
        <w:rPr>
          <w:rFonts w:cstheme="minorHAnsi"/>
        </w:rPr>
      </w:pPr>
      <w:r w:rsidRPr="001806FE">
        <w:rPr>
          <w:rFonts w:cstheme="minorHAnsi"/>
        </w:rPr>
        <w:t>Destacamos que a proposta foi objeto de amplas discussões entre os vereadores e o Poder Executivo Municipal, com o objetivo de aperfeiçoar o projeto e garantir maior qualidade e funcionalidade ao loteamento. Nesse processo, os vereadores sugeriram ao Prefeito a aquisição de uma segunda área, descrita nos incisos II do art. 1º e art. 2º do presente Projeto de Lei, com o propósito de viabilizar o acesso adequado ao novo loteamento.</w:t>
      </w:r>
    </w:p>
    <w:p w14:paraId="422CBE56" w14:textId="77777777" w:rsidR="003562A6" w:rsidRPr="001806FE" w:rsidRDefault="003562A6" w:rsidP="00E45315">
      <w:pPr>
        <w:spacing w:after="0"/>
        <w:ind w:firstLine="709"/>
        <w:jc w:val="both"/>
        <w:rPr>
          <w:rFonts w:cstheme="minorHAnsi"/>
        </w:rPr>
      </w:pPr>
      <w:r w:rsidRPr="001806FE">
        <w:rPr>
          <w:rFonts w:cstheme="minorHAnsi"/>
        </w:rPr>
        <w:t>Essa medida visa garantir a acessibilidade aos futuros moradores, por meio da criação de uma rua de acesso que não comprometa a área útil dos lotes destinados à construção das unidades habitacionais. Trata-se, portanto, de uma solução urbanística responsável e inclusiva, que reforça o compromisso do Município com o planejamento urbano e com a qualidade de vida da população beneficiada.</w:t>
      </w:r>
    </w:p>
    <w:p w14:paraId="498EAE07" w14:textId="77777777" w:rsidR="00FC0788" w:rsidRPr="001806FE" w:rsidRDefault="00FC0788" w:rsidP="00E45315">
      <w:pPr>
        <w:spacing w:after="0"/>
        <w:ind w:firstLine="709"/>
        <w:jc w:val="both"/>
        <w:rPr>
          <w:rFonts w:cstheme="minorHAnsi"/>
        </w:rPr>
      </w:pPr>
      <w:r w:rsidRPr="001806FE">
        <w:rPr>
          <w:rFonts w:cstheme="minorHAnsi"/>
        </w:rPr>
        <w:t xml:space="preserve">Diante </w:t>
      </w:r>
      <w:r w:rsidR="000D2141" w:rsidRPr="001806FE">
        <w:rPr>
          <w:rFonts w:cstheme="minorHAnsi"/>
        </w:rPr>
        <w:t>dessas considerações</w:t>
      </w:r>
      <w:r w:rsidRPr="001806FE">
        <w:rPr>
          <w:rFonts w:cstheme="minorHAnsi"/>
        </w:rPr>
        <w:t xml:space="preserve">, somos de parecer favorável ao Projeto </w:t>
      </w:r>
      <w:r w:rsidR="007656E9" w:rsidRPr="001806FE">
        <w:rPr>
          <w:rFonts w:cstheme="minorHAnsi"/>
        </w:rPr>
        <w:t>supracitado</w:t>
      </w:r>
      <w:r w:rsidR="00131F1E" w:rsidRPr="001806FE">
        <w:rPr>
          <w:rFonts w:cstheme="minorHAnsi"/>
        </w:rPr>
        <w:t>.</w:t>
      </w:r>
    </w:p>
    <w:p w14:paraId="01B712A5" w14:textId="77777777" w:rsidR="00FC0788" w:rsidRPr="001806FE" w:rsidRDefault="006D4554" w:rsidP="00E45315">
      <w:pPr>
        <w:spacing w:after="0"/>
        <w:ind w:firstLine="709"/>
        <w:jc w:val="both"/>
        <w:rPr>
          <w:rFonts w:cstheme="minorHAnsi"/>
        </w:rPr>
      </w:pPr>
      <w:r w:rsidRPr="001806FE">
        <w:rPr>
          <w:rFonts w:cstheme="minorHAnsi"/>
        </w:rPr>
        <w:t xml:space="preserve">Mariópolis, </w:t>
      </w:r>
      <w:r w:rsidR="00234D88" w:rsidRPr="001806FE">
        <w:rPr>
          <w:rFonts w:cstheme="minorHAnsi"/>
        </w:rPr>
        <w:t>11</w:t>
      </w:r>
      <w:r w:rsidR="000D2141" w:rsidRPr="001806FE">
        <w:rPr>
          <w:rFonts w:cstheme="minorHAnsi"/>
        </w:rPr>
        <w:t xml:space="preserve"> de </w:t>
      </w:r>
      <w:r w:rsidR="0005243B" w:rsidRPr="001806FE">
        <w:rPr>
          <w:rFonts w:cstheme="minorHAnsi"/>
        </w:rPr>
        <w:t>junho</w:t>
      </w:r>
      <w:r w:rsidR="000E5D79" w:rsidRPr="001806FE">
        <w:rPr>
          <w:rFonts w:cstheme="minorHAnsi"/>
        </w:rPr>
        <w:t xml:space="preserve"> </w:t>
      </w:r>
      <w:r w:rsidRPr="001806FE">
        <w:rPr>
          <w:rFonts w:cstheme="minorHAnsi"/>
        </w:rPr>
        <w:t>de 202</w:t>
      </w:r>
      <w:r w:rsidR="0057594B" w:rsidRPr="001806FE">
        <w:rPr>
          <w:rFonts w:cstheme="minorHAnsi"/>
        </w:rPr>
        <w:t>5</w:t>
      </w:r>
      <w:r w:rsidRPr="001806FE">
        <w:rPr>
          <w:rFonts w:cstheme="minorHAnsi"/>
        </w:rPr>
        <w:t>.</w:t>
      </w:r>
    </w:p>
    <w:p w14:paraId="6752FE15" w14:textId="77777777" w:rsidR="00F943A3" w:rsidRDefault="00F943A3" w:rsidP="001806FE">
      <w:pPr>
        <w:spacing w:after="0" w:line="240" w:lineRule="auto"/>
        <w:ind w:firstLine="709"/>
        <w:jc w:val="both"/>
        <w:rPr>
          <w:rFonts w:cstheme="minorHAnsi"/>
        </w:rPr>
      </w:pPr>
    </w:p>
    <w:p w14:paraId="75EA6A08" w14:textId="77777777" w:rsidR="001806FE" w:rsidRPr="001806FE" w:rsidRDefault="001806FE" w:rsidP="001806FE">
      <w:pPr>
        <w:spacing w:after="0" w:line="240" w:lineRule="auto"/>
        <w:ind w:firstLine="709"/>
        <w:jc w:val="both"/>
        <w:rPr>
          <w:rFonts w:cstheme="minorHAnsi"/>
        </w:rPr>
      </w:pPr>
    </w:p>
    <w:p w14:paraId="3CF2B628" w14:textId="77777777" w:rsidR="00FC0788" w:rsidRPr="001806FE" w:rsidRDefault="00FC0788" w:rsidP="001806FE">
      <w:pPr>
        <w:spacing w:after="0" w:line="240" w:lineRule="auto"/>
        <w:ind w:firstLine="709"/>
        <w:jc w:val="both"/>
        <w:rPr>
          <w:rFonts w:cstheme="minorHAnsi"/>
          <w:b/>
        </w:rPr>
      </w:pPr>
      <w:r w:rsidRPr="001806FE">
        <w:rPr>
          <w:rFonts w:cstheme="minorHAnsi"/>
          <w:b/>
        </w:rPr>
        <w:t>Comissão de Constituição, Justiça e Redação</w:t>
      </w:r>
    </w:p>
    <w:p w14:paraId="4643031C" w14:textId="77777777" w:rsidR="00B77DDF" w:rsidRDefault="00B77DDF" w:rsidP="001806FE">
      <w:pPr>
        <w:spacing w:after="0" w:line="240" w:lineRule="auto"/>
        <w:ind w:firstLine="709"/>
        <w:jc w:val="both"/>
        <w:rPr>
          <w:rFonts w:cstheme="minorHAnsi"/>
          <w:b/>
        </w:rPr>
      </w:pPr>
    </w:p>
    <w:p w14:paraId="13DB1634" w14:textId="77777777" w:rsidR="001806FE" w:rsidRPr="001806FE" w:rsidRDefault="001806FE" w:rsidP="001806FE">
      <w:pPr>
        <w:spacing w:after="0" w:line="240" w:lineRule="auto"/>
        <w:ind w:firstLine="709"/>
        <w:jc w:val="both"/>
        <w:rPr>
          <w:rFonts w:cstheme="minorHAnsi"/>
          <w:b/>
        </w:rPr>
      </w:pPr>
    </w:p>
    <w:p w14:paraId="56EF71E0" w14:textId="77777777" w:rsidR="00B77DDF" w:rsidRPr="001806FE" w:rsidRDefault="004F4334" w:rsidP="001806FE">
      <w:pPr>
        <w:spacing w:after="0" w:line="240" w:lineRule="auto"/>
        <w:ind w:left="1" w:firstLine="708"/>
        <w:jc w:val="both"/>
        <w:rPr>
          <w:rFonts w:cstheme="minorHAnsi"/>
          <w:b/>
        </w:rPr>
      </w:pPr>
      <w:r w:rsidRPr="001806FE">
        <w:rPr>
          <w:rFonts w:cstheme="minorHAnsi"/>
          <w:b/>
        </w:rPr>
        <w:t>Comissão de Finanças e Orçamento</w:t>
      </w:r>
    </w:p>
    <w:p w14:paraId="3AF085ED" w14:textId="77777777" w:rsidR="00234D88" w:rsidRDefault="00234D88" w:rsidP="001806FE">
      <w:pPr>
        <w:spacing w:after="0" w:line="240" w:lineRule="auto"/>
        <w:ind w:left="1" w:firstLine="708"/>
        <w:jc w:val="both"/>
        <w:rPr>
          <w:rFonts w:cstheme="minorHAnsi"/>
          <w:b/>
        </w:rPr>
      </w:pPr>
    </w:p>
    <w:p w14:paraId="384EAFFD" w14:textId="77777777" w:rsidR="001806FE" w:rsidRPr="001806FE" w:rsidRDefault="001806FE" w:rsidP="001806FE">
      <w:pPr>
        <w:spacing w:after="0" w:line="240" w:lineRule="auto"/>
        <w:ind w:left="1" w:firstLine="708"/>
        <w:jc w:val="both"/>
        <w:rPr>
          <w:rFonts w:cstheme="minorHAnsi"/>
          <w:b/>
        </w:rPr>
      </w:pPr>
    </w:p>
    <w:p w14:paraId="3DC23D0D" w14:textId="77777777" w:rsidR="00234D88" w:rsidRPr="001806FE" w:rsidRDefault="00234D88" w:rsidP="001806FE">
      <w:pPr>
        <w:spacing w:after="0" w:line="240" w:lineRule="auto"/>
        <w:ind w:left="1" w:firstLine="708"/>
        <w:jc w:val="both"/>
        <w:rPr>
          <w:rFonts w:cstheme="minorHAnsi"/>
          <w:b/>
        </w:rPr>
      </w:pPr>
      <w:r w:rsidRPr="001806FE">
        <w:rPr>
          <w:rFonts w:cstheme="minorHAnsi"/>
          <w:b/>
        </w:rPr>
        <w:t>Comissão de Desenvolvimento Sustentável</w:t>
      </w:r>
    </w:p>
    <w:sectPr w:rsidR="00234D88" w:rsidRPr="001806FE" w:rsidSect="001806FE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034E9" w14:textId="77777777" w:rsidR="0037037E" w:rsidRDefault="0037037E" w:rsidP="00B83C81">
      <w:pPr>
        <w:spacing w:after="0" w:line="240" w:lineRule="auto"/>
      </w:pPr>
      <w:r>
        <w:separator/>
      </w:r>
    </w:p>
  </w:endnote>
  <w:endnote w:type="continuationSeparator" w:id="0">
    <w:p w14:paraId="527691F3" w14:textId="77777777" w:rsidR="0037037E" w:rsidRDefault="0037037E" w:rsidP="00B8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BF3E7" w14:textId="77777777" w:rsidR="0037037E" w:rsidRDefault="0037037E" w:rsidP="00B83C81">
      <w:pPr>
        <w:spacing w:after="0" w:line="240" w:lineRule="auto"/>
      </w:pPr>
      <w:r>
        <w:separator/>
      </w:r>
    </w:p>
  </w:footnote>
  <w:footnote w:type="continuationSeparator" w:id="0">
    <w:p w14:paraId="78789D5C" w14:textId="77777777" w:rsidR="0037037E" w:rsidRDefault="0037037E" w:rsidP="00B8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8D4B" w14:textId="77777777" w:rsidR="00B83C81" w:rsidRPr="000E48A4" w:rsidRDefault="00000000" w:rsidP="00B83C81">
    <w:pPr>
      <w:pStyle w:val="Ttulo1"/>
      <w:spacing w:after="0" w:line="276" w:lineRule="auto"/>
      <w:ind w:left="1701"/>
      <w:jc w:val="center"/>
    </w:pPr>
    <w:r>
      <w:rPr>
        <w:noProof/>
        <w:sz w:val="20"/>
        <w:lang w:val="pt-BR" w:eastAsia="pt-BR"/>
      </w:rPr>
      <w:pict w14:anchorId="148EC3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39276" o:spid="_x0000_s1026" type="#_x0000_t75" style="position:absolute;left:0;text-align:left;margin-left:0;margin-top:0;width:331.2pt;height:367.8pt;z-index:-25165875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>
      <w:rPr>
        <w:noProof/>
        <w:sz w:val="20"/>
      </w:rPr>
      <w:object w:dxaOrig="1440" w:dyaOrig="1440" w14:anchorId="43FA310A">
        <v:shape id="_x0000_s1025" type="#_x0000_t75" style="position:absolute;left:0;text-align:left;margin-left:14.7pt;margin-top:7pt;width:63.5pt;height:63.5pt;z-index:251658752">
          <v:imagedata r:id="rId2" o:title=""/>
          <w10:wrap type="square" side="right"/>
        </v:shape>
        <o:OLEObject Type="Embed" ProgID="MSPhotoEd.3" ShapeID="_x0000_s1025" DrawAspect="Content" ObjectID="_1811586690" r:id="rId3"/>
      </w:object>
    </w:r>
    <w:r w:rsidR="00B83C81">
      <w:t xml:space="preserve">CÂMARA </w:t>
    </w:r>
    <w:r w:rsidR="00B83C81" w:rsidRPr="005B6017">
      <w:t>MUNICIPAL</w:t>
    </w:r>
    <w:r w:rsidR="00B83C81" w:rsidRPr="000E48A4">
      <w:t xml:space="preserve"> DE MARIÓPOLIS – PR</w:t>
    </w:r>
  </w:p>
  <w:p w14:paraId="6C833EA0" w14:textId="77777777" w:rsidR="00B83C81" w:rsidRPr="0066544E" w:rsidRDefault="00B83C81" w:rsidP="00B83C81">
    <w:pPr>
      <w:spacing w:after="0"/>
      <w:ind w:left="1701"/>
      <w:jc w:val="center"/>
      <w:rPr>
        <w:b/>
        <w:bCs/>
        <w:sz w:val="20"/>
        <w:szCs w:val="20"/>
      </w:rPr>
    </w:pPr>
    <w:r w:rsidRPr="0066544E">
      <w:rPr>
        <w:b/>
        <w:bCs/>
        <w:sz w:val="20"/>
        <w:szCs w:val="20"/>
      </w:rPr>
      <w:t>Lei nº 4.245 de 25/07/1960                  CNPJ – 77.774.669/0001-65</w:t>
    </w:r>
  </w:p>
  <w:p w14:paraId="020682CE" w14:textId="77777777" w:rsidR="00B83C81" w:rsidRPr="0066544E" w:rsidRDefault="00B83C81" w:rsidP="00B83C81">
    <w:pPr>
      <w:spacing w:after="0"/>
      <w:ind w:left="1701"/>
      <w:jc w:val="center"/>
      <w:rPr>
        <w:b/>
        <w:bCs/>
        <w:sz w:val="20"/>
        <w:szCs w:val="20"/>
      </w:rPr>
    </w:pPr>
    <w:r w:rsidRPr="0066544E">
      <w:rPr>
        <w:b/>
        <w:bCs/>
        <w:sz w:val="20"/>
        <w:szCs w:val="20"/>
      </w:rPr>
      <w:t xml:space="preserve">Rua Seis, 1016 – Fone: 46.3226.1659 – E-mail: </w:t>
    </w:r>
    <w:hyperlink r:id="rId4" w:history="1">
      <w:r w:rsidR="002F4DFF" w:rsidRPr="002F4DFF">
        <w:rPr>
          <w:b/>
          <w:bCs/>
          <w:sz w:val="20"/>
          <w:szCs w:val="20"/>
        </w:rPr>
        <w:t>camara@mariopolis.pr.leg.br</w:t>
      </w:r>
    </w:hyperlink>
  </w:p>
  <w:p w14:paraId="4ED4C3EB" w14:textId="77777777" w:rsidR="00B83C81" w:rsidRPr="0066544E" w:rsidRDefault="00B83C81" w:rsidP="00B83C81">
    <w:pPr>
      <w:spacing w:after="0"/>
      <w:ind w:left="1701"/>
      <w:jc w:val="center"/>
      <w:rPr>
        <w:b/>
        <w:bCs/>
        <w:sz w:val="20"/>
        <w:szCs w:val="20"/>
      </w:rPr>
    </w:pPr>
    <w:r w:rsidRPr="0066544E">
      <w:rPr>
        <w:b/>
        <w:bCs/>
        <w:sz w:val="20"/>
        <w:szCs w:val="20"/>
      </w:rPr>
      <w:t>CEP: 85525-000 – Mariópolis – PR</w:t>
    </w:r>
  </w:p>
  <w:p w14:paraId="536CF938" w14:textId="77777777" w:rsidR="00B83C81" w:rsidRDefault="00B83C81" w:rsidP="00B83C81">
    <w:pPr>
      <w:spacing w:after="0"/>
      <w:ind w:left="1701"/>
      <w:jc w:val="center"/>
      <w:rPr>
        <w:b/>
        <w:bCs/>
      </w:rPr>
    </w:pPr>
    <w:r>
      <w:rPr>
        <w:b/>
        <w:bCs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3834DB" wp14:editId="3750A8CD">
              <wp:simplePos x="0" y="0"/>
              <wp:positionH relativeFrom="column">
                <wp:posOffset>-1905</wp:posOffset>
              </wp:positionH>
              <wp:positionV relativeFrom="paragraph">
                <wp:posOffset>134620</wp:posOffset>
              </wp:positionV>
              <wp:extent cx="5928995" cy="635"/>
              <wp:effectExtent l="17145" t="10795" r="16510" b="1714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899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07287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.15pt;margin-top:10.6pt;width:466.8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" strokeweight="1.5pt"/>
          </w:pict>
        </mc:Fallback>
      </mc:AlternateContent>
    </w:r>
  </w:p>
  <w:p w14:paraId="16A1CAF0" w14:textId="77777777" w:rsidR="00B83C81" w:rsidRDefault="00B83C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76139"/>
    <w:multiLevelType w:val="hybridMultilevel"/>
    <w:tmpl w:val="D26E429C"/>
    <w:lvl w:ilvl="0" w:tplc="B46636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462F0"/>
    <w:multiLevelType w:val="hybridMultilevel"/>
    <w:tmpl w:val="5E30B23A"/>
    <w:lvl w:ilvl="0" w:tplc="E2D00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23575"/>
    <w:multiLevelType w:val="hybridMultilevel"/>
    <w:tmpl w:val="570826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A3956"/>
    <w:multiLevelType w:val="hybridMultilevel"/>
    <w:tmpl w:val="C9ECFD42"/>
    <w:lvl w:ilvl="0" w:tplc="B46636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423822"/>
    <w:multiLevelType w:val="hybridMultilevel"/>
    <w:tmpl w:val="B40E11B2"/>
    <w:lvl w:ilvl="0" w:tplc="B46636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060332">
    <w:abstractNumId w:val="1"/>
  </w:num>
  <w:num w:numId="2" w16cid:durableId="1899246609">
    <w:abstractNumId w:val="0"/>
  </w:num>
  <w:num w:numId="3" w16cid:durableId="1433086648">
    <w:abstractNumId w:val="3"/>
  </w:num>
  <w:num w:numId="4" w16cid:durableId="1045250281">
    <w:abstractNumId w:val="4"/>
  </w:num>
  <w:num w:numId="5" w16cid:durableId="694616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B5"/>
    <w:rsid w:val="000006FB"/>
    <w:rsid w:val="00045646"/>
    <w:rsid w:val="0005243B"/>
    <w:rsid w:val="00054A2B"/>
    <w:rsid w:val="000841B5"/>
    <w:rsid w:val="000852E1"/>
    <w:rsid w:val="00092690"/>
    <w:rsid w:val="00095997"/>
    <w:rsid w:val="000D2141"/>
    <w:rsid w:val="000D79CB"/>
    <w:rsid w:val="000E5D79"/>
    <w:rsid w:val="00105D9A"/>
    <w:rsid w:val="00131F1E"/>
    <w:rsid w:val="00151B32"/>
    <w:rsid w:val="001806FE"/>
    <w:rsid w:val="001B1257"/>
    <w:rsid w:val="001C453F"/>
    <w:rsid w:val="00200214"/>
    <w:rsid w:val="002308D9"/>
    <w:rsid w:val="00234D88"/>
    <w:rsid w:val="00247B01"/>
    <w:rsid w:val="00272DC5"/>
    <w:rsid w:val="002734EA"/>
    <w:rsid w:val="00281AB8"/>
    <w:rsid w:val="00294993"/>
    <w:rsid w:val="002959F4"/>
    <w:rsid w:val="002A41D7"/>
    <w:rsid w:val="002C4F08"/>
    <w:rsid w:val="002D10DE"/>
    <w:rsid w:val="002F4DFF"/>
    <w:rsid w:val="0032208F"/>
    <w:rsid w:val="003407DE"/>
    <w:rsid w:val="0034136F"/>
    <w:rsid w:val="00343ACA"/>
    <w:rsid w:val="003562A6"/>
    <w:rsid w:val="0037037E"/>
    <w:rsid w:val="003A0AF2"/>
    <w:rsid w:val="003A62AF"/>
    <w:rsid w:val="004229D9"/>
    <w:rsid w:val="00432B4D"/>
    <w:rsid w:val="004518DC"/>
    <w:rsid w:val="0045247C"/>
    <w:rsid w:val="004B330F"/>
    <w:rsid w:val="004C505B"/>
    <w:rsid w:val="004F4334"/>
    <w:rsid w:val="004F6399"/>
    <w:rsid w:val="005359C4"/>
    <w:rsid w:val="0055639C"/>
    <w:rsid w:val="00561A76"/>
    <w:rsid w:val="0057594B"/>
    <w:rsid w:val="00607197"/>
    <w:rsid w:val="0061205B"/>
    <w:rsid w:val="00613963"/>
    <w:rsid w:val="00653B42"/>
    <w:rsid w:val="006C02D3"/>
    <w:rsid w:val="006D1158"/>
    <w:rsid w:val="006D2906"/>
    <w:rsid w:val="006D3D87"/>
    <w:rsid w:val="006D4554"/>
    <w:rsid w:val="006D5A04"/>
    <w:rsid w:val="006E1454"/>
    <w:rsid w:val="00730333"/>
    <w:rsid w:val="007500F0"/>
    <w:rsid w:val="00752535"/>
    <w:rsid w:val="007536D2"/>
    <w:rsid w:val="00760EAC"/>
    <w:rsid w:val="007656E9"/>
    <w:rsid w:val="00771E96"/>
    <w:rsid w:val="00774567"/>
    <w:rsid w:val="00780087"/>
    <w:rsid w:val="007D781D"/>
    <w:rsid w:val="007E0385"/>
    <w:rsid w:val="007F40F9"/>
    <w:rsid w:val="00820CF9"/>
    <w:rsid w:val="008361C8"/>
    <w:rsid w:val="00846B9C"/>
    <w:rsid w:val="008B1F1A"/>
    <w:rsid w:val="008F53FC"/>
    <w:rsid w:val="008F576C"/>
    <w:rsid w:val="008F5D52"/>
    <w:rsid w:val="00901BB2"/>
    <w:rsid w:val="009022DB"/>
    <w:rsid w:val="00903A03"/>
    <w:rsid w:val="00906363"/>
    <w:rsid w:val="009501D2"/>
    <w:rsid w:val="00992C15"/>
    <w:rsid w:val="009976C6"/>
    <w:rsid w:val="009C00CB"/>
    <w:rsid w:val="009F69A9"/>
    <w:rsid w:val="00A05153"/>
    <w:rsid w:val="00A07FB5"/>
    <w:rsid w:val="00A1122B"/>
    <w:rsid w:val="00A24ACF"/>
    <w:rsid w:val="00A700DA"/>
    <w:rsid w:val="00A748A0"/>
    <w:rsid w:val="00A77E44"/>
    <w:rsid w:val="00AA74B4"/>
    <w:rsid w:val="00AB4760"/>
    <w:rsid w:val="00AD1D42"/>
    <w:rsid w:val="00AF27E0"/>
    <w:rsid w:val="00B014F7"/>
    <w:rsid w:val="00B308FA"/>
    <w:rsid w:val="00B43A8F"/>
    <w:rsid w:val="00B43B8A"/>
    <w:rsid w:val="00B6341C"/>
    <w:rsid w:val="00B77DDF"/>
    <w:rsid w:val="00B83C81"/>
    <w:rsid w:val="00C0675E"/>
    <w:rsid w:val="00C06A7C"/>
    <w:rsid w:val="00C13D12"/>
    <w:rsid w:val="00C20A15"/>
    <w:rsid w:val="00C61285"/>
    <w:rsid w:val="00C61A29"/>
    <w:rsid w:val="00C96C59"/>
    <w:rsid w:val="00D0096D"/>
    <w:rsid w:val="00D05640"/>
    <w:rsid w:val="00D05FAA"/>
    <w:rsid w:val="00D07C39"/>
    <w:rsid w:val="00D12F75"/>
    <w:rsid w:val="00D66B42"/>
    <w:rsid w:val="00D85933"/>
    <w:rsid w:val="00D87C21"/>
    <w:rsid w:val="00D90CEF"/>
    <w:rsid w:val="00DA5CD1"/>
    <w:rsid w:val="00DD5A3E"/>
    <w:rsid w:val="00DD6FE2"/>
    <w:rsid w:val="00DF6506"/>
    <w:rsid w:val="00E04311"/>
    <w:rsid w:val="00E142E7"/>
    <w:rsid w:val="00E41A1C"/>
    <w:rsid w:val="00E45315"/>
    <w:rsid w:val="00E76D1A"/>
    <w:rsid w:val="00E84AC1"/>
    <w:rsid w:val="00E85E24"/>
    <w:rsid w:val="00EC3F35"/>
    <w:rsid w:val="00F02DB4"/>
    <w:rsid w:val="00F26616"/>
    <w:rsid w:val="00F26CA1"/>
    <w:rsid w:val="00F47F8A"/>
    <w:rsid w:val="00F738E7"/>
    <w:rsid w:val="00F74A4B"/>
    <w:rsid w:val="00F75067"/>
    <w:rsid w:val="00F755C6"/>
    <w:rsid w:val="00F943A3"/>
    <w:rsid w:val="00FB2B5D"/>
    <w:rsid w:val="00FB405A"/>
    <w:rsid w:val="00FB45DD"/>
    <w:rsid w:val="00FC0788"/>
    <w:rsid w:val="00FE05DC"/>
    <w:rsid w:val="00FE0F71"/>
    <w:rsid w:val="00FF2D0F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8E361"/>
  <w15:docId w15:val="{B9E4D9D0-D00D-4E96-93AB-AD0E928F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83C8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7F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05153"/>
  </w:style>
  <w:style w:type="character" w:styleId="Hyperlink">
    <w:name w:val="Hyperlink"/>
    <w:basedOn w:val="Fontepargpadro"/>
    <w:uiPriority w:val="99"/>
    <w:semiHidden/>
    <w:unhideWhenUsed/>
    <w:rsid w:val="00A77E4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83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3C81"/>
  </w:style>
  <w:style w:type="paragraph" w:styleId="Rodap">
    <w:name w:val="footer"/>
    <w:basedOn w:val="Normal"/>
    <w:link w:val="RodapChar"/>
    <w:uiPriority w:val="99"/>
    <w:unhideWhenUsed/>
    <w:rsid w:val="00B83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C81"/>
  </w:style>
  <w:style w:type="character" w:customStyle="1" w:styleId="Ttulo1Char">
    <w:name w:val="Título 1 Char"/>
    <w:basedOn w:val="Fontepargpadro"/>
    <w:link w:val="Ttulo1"/>
    <w:rsid w:val="00B83C8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Forte">
    <w:name w:val="Strong"/>
    <w:basedOn w:val="Fontepargpadro"/>
    <w:uiPriority w:val="22"/>
    <w:qFormat/>
    <w:rsid w:val="000524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3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atendimento@domini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Ires Stecanella</cp:lastModifiedBy>
  <cp:revision>2</cp:revision>
  <cp:lastPrinted>2025-06-16T16:44:00Z</cp:lastPrinted>
  <dcterms:created xsi:type="dcterms:W3CDTF">2025-06-16T16:45:00Z</dcterms:created>
  <dcterms:modified xsi:type="dcterms:W3CDTF">2025-06-16T16:45:00Z</dcterms:modified>
</cp:coreProperties>
</file>