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12B0" w14:textId="7F4D5B2A" w:rsidR="00F124F1" w:rsidRDefault="00A942BC">
      <w:r>
        <w:t>PAUTA SESSÃO 09/03/2026</w:t>
      </w:r>
    </w:p>
    <w:p w14:paraId="55AF4B19" w14:textId="470D640D" w:rsidR="00A942BC" w:rsidRDefault="00A942BC">
      <w:r>
        <w:t>PROJETO DE LEI Nº 09/2026 QUE: ALTERA A LEI MUNICIPAL Nº 16/2007 QUE TRATA SOBRE O CONTROLE INTERNO DO MUNICÍPIO.</w:t>
      </w:r>
    </w:p>
    <w:p w14:paraId="730909B2" w14:textId="19D3D000" w:rsidR="00A942BC" w:rsidRDefault="00A942BC">
      <w:r>
        <w:t>ENCAMINHAMENTO PARA AS COMISSÕES, OS PROJETOS DE LEI 12/2026 QUE: DECLARA DE UTILIDADE PUBLICA MUNICIPAL O ROTARY CLUB DE MARIÓPOLIS; E Nº 13/20206 QUE: RATIFICA A PRIMEIRA ALTERAÇÃO CONSOLIDADA DO PROTOCOLO DE INTENÇÕES DO CONSÓRCIO INTERMUNICIPAL DA REDE DE URGÊNCIAS DO SUDOESTE DO PARANA – CIRUSPAR.</w:t>
      </w:r>
    </w:p>
    <w:p w14:paraId="6DDF54DB" w14:textId="2514744E" w:rsidR="00A942BC" w:rsidRDefault="00A942BC">
      <w:r>
        <w:t xml:space="preserve">INDICAÇÕES: </w:t>
      </w:r>
    </w:p>
    <w:p w14:paraId="1CBEA915" w14:textId="18D2247F" w:rsidR="00A942BC" w:rsidRPr="00A942BC" w:rsidRDefault="00A942BC" w:rsidP="00A942BC">
      <w:pPr>
        <w:pStyle w:val="PargrafodaLista"/>
        <w:numPr>
          <w:ilvl w:val="0"/>
          <w:numId w:val="1"/>
        </w:numPr>
      </w:pPr>
      <w:r>
        <w:rPr>
          <w:sz w:val="24"/>
          <w:szCs w:val="24"/>
        </w:rPr>
        <w:t>Solicitando a demarcação de vagas de estacionamentos nas Ruas 6, 7 e Alameda 8</w:t>
      </w:r>
      <w:r>
        <w:rPr>
          <w:sz w:val="24"/>
          <w:szCs w:val="24"/>
        </w:rPr>
        <w:t>;</w:t>
      </w:r>
    </w:p>
    <w:p w14:paraId="797ED66D" w14:textId="40E71A90" w:rsidR="00A942BC" w:rsidRPr="00A942BC" w:rsidRDefault="00A942BC" w:rsidP="00A942BC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942BC">
        <w:rPr>
          <w:sz w:val="24"/>
          <w:szCs w:val="24"/>
        </w:rPr>
        <w:t>Solicitando ao Executivo que veja da possibilidade de reajustar os pisos salariais dos cargos de Gari, motorista e operador de máquina</w:t>
      </w:r>
      <w:r>
        <w:rPr>
          <w:sz w:val="24"/>
          <w:szCs w:val="24"/>
        </w:rPr>
        <w:t>:</w:t>
      </w:r>
    </w:p>
    <w:p w14:paraId="3675AA58" w14:textId="77777777" w:rsidR="00A942BC" w:rsidRPr="00A942BC" w:rsidRDefault="00A942BC" w:rsidP="00A942BC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942BC">
        <w:rPr>
          <w:sz w:val="24"/>
          <w:szCs w:val="24"/>
        </w:rPr>
        <w:t>Solicitando pavimentação asfáltica em estradas rurais</w:t>
      </w:r>
    </w:p>
    <w:p w14:paraId="50CEE81D" w14:textId="77777777" w:rsidR="00A942BC" w:rsidRDefault="00A942BC" w:rsidP="00A942BC">
      <w:pPr>
        <w:pStyle w:val="PargrafodaLista"/>
      </w:pPr>
    </w:p>
    <w:sectPr w:rsidR="00A94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0FD4"/>
    <w:multiLevelType w:val="hybridMultilevel"/>
    <w:tmpl w:val="D152D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BC"/>
    <w:rsid w:val="00A942BC"/>
    <w:rsid w:val="00F1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3FE1"/>
  <w15:chartTrackingRefBased/>
  <w15:docId w15:val="{700B0545-0F72-4D1B-BFDC-92D737B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4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 Stecanella</dc:creator>
  <cp:keywords/>
  <dc:description/>
  <cp:lastModifiedBy>Ires Stecanella</cp:lastModifiedBy>
  <cp:revision>1</cp:revision>
  <dcterms:created xsi:type="dcterms:W3CDTF">2026-03-09T19:45:00Z</dcterms:created>
  <dcterms:modified xsi:type="dcterms:W3CDTF">2026-03-09T19:53:00Z</dcterms:modified>
</cp:coreProperties>
</file>